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EE24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firstLine="0" w:firstLineChars="0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附件3</w:t>
      </w:r>
    </w:p>
    <w:p w14:paraId="2C50D4EA">
      <w:pPr>
        <w:pStyle w:val="3"/>
        <w:bidi w:val="0"/>
        <w:jc w:val="center"/>
        <w:rPr>
          <w:rFonts w:hint="default"/>
        </w:rPr>
      </w:pPr>
      <w:r>
        <w:rPr>
          <w:rFonts w:hint="default"/>
        </w:rPr>
        <w:t>宜城市人事考试服务平台报名操作指南</w:t>
      </w:r>
    </w:p>
    <w:p w14:paraId="1EDBC3B5">
      <w:pPr>
        <w:bidi w:val="0"/>
        <w:rPr>
          <w:rFonts w:hint="default"/>
        </w:rPr>
      </w:pPr>
      <w:r>
        <w:rPr>
          <w:rFonts w:hint="default"/>
          <w:lang w:val="en-US" w:eastAsia="zh-CN"/>
        </w:rPr>
        <w:t> </w:t>
      </w:r>
    </w:p>
    <w:p w14:paraId="4FB92E34">
      <w:pPr>
        <w:bidi w:val="0"/>
        <w:rPr>
          <w:rFonts w:hint="default"/>
        </w:rPr>
      </w:pPr>
      <w:r>
        <w:rPr>
          <w:rFonts w:hint="default"/>
          <w:lang w:val="en-US"/>
        </w:rPr>
        <w:t>1.</w:t>
      </w:r>
      <w:r>
        <w:rPr>
          <w:rFonts w:hint="eastAsia"/>
        </w:rPr>
        <w:t>进入平台：建议使用火狐、谷歌、</w:t>
      </w:r>
      <w:r>
        <w:rPr>
          <w:rFonts w:hint="eastAsia"/>
          <w:lang w:val="en-US"/>
        </w:rPr>
        <w:t>360</w:t>
      </w:r>
      <w:r>
        <w:rPr>
          <w:rFonts w:hint="eastAsia"/>
        </w:rPr>
        <w:t>极速浏览器进入宜城市人事考试网（</w:t>
      </w:r>
      <w:r>
        <w:rPr>
          <w:rFonts w:hint="eastAsia"/>
          <w:lang w:val="en-US"/>
        </w:rPr>
        <w:t>https://www.ycrsksw.org.cn</w:t>
      </w:r>
      <w:r>
        <w:rPr>
          <w:rFonts w:hint="eastAsia"/>
        </w:rPr>
        <w:t>），点击右下角人事考试服务平台（图</w:t>
      </w:r>
      <w:r>
        <w:rPr>
          <w:rFonts w:hint="eastAsia"/>
          <w:lang w:val="en-US"/>
        </w:rPr>
        <w:t>-1</w:t>
      </w:r>
      <w:r>
        <w:rPr>
          <w:rFonts w:hint="eastAsia"/>
        </w:rPr>
        <w:t>）按钮进入平台。</w:t>
      </w:r>
    </w:p>
    <w:p w14:paraId="3868A04E"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2845435"/>
            <wp:effectExtent l="0" t="0" r="11430" b="2476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45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918A5F2">
      <w:pPr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图-1</w:t>
      </w:r>
    </w:p>
    <w:p w14:paraId="4E4A88C2">
      <w:pPr>
        <w:bidi w:val="0"/>
        <w:jc w:val="center"/>
        <w:rPr>
          <w:rFonts w:hint="default"/>
          <w:lang w:val="en-US" w:eastAsia="zh-CN"/>
        </w:rPr>
      </w:pPr>
    </w:p>
    <w:p w14:paraId="4D7807E3">
      <w:pPr>
        <w:bidi w:val="0"/>
        <w:rPr>
          <w:rFonts w:hint="default"/>
        </w:rPr>
      </w:pPr>
      <w:r>
        <w:rPr>
          <w:rFonts w:hint="eastAsia"/>
          <w:lang w:val="en-US"/>
        </w:rPr>
        <w:t>2.</w:t>
      </w:r>
      <w:r>
        <w:rPr>
          <w:rFonts w:hint="eastAsia"/>
        </w:rPr>
        <w:t>进入平台后，首次登录点击注册账户（图</w:t>
      </w:r>
      <w:r>
        <w:rPr>
          <w:rFonts w:hint="eastAsia"/>
          <w:lang w:val="en-US"/>
        </w:rPr>
        <w:t>-2</w:t>
      </w:r>
      <w:r>
        <w:rPr>
          <w:rFonts w:hint="eastAsia"/>
        </w:rPr>
        <w:t>），使用微信扫码后（图</w:t>
      </w:r>
      <w:r>
        <w:rPr>
          <w:rFonts w:hint="eastAsia"/>
          <w:lang w:val="en-US"/>
        </w:rPr>
        <w:t>-3</w:t>
      </w:r>
      <w:r>
        <w:rPr>
          <w:rFonts w:hint="eastAsia"/>
        </w:rPr>
        <w:t>），根据步骤填写信息（图</w:t>
      </w:r>
      <w:r>
        <w:rPr>
          <w:rFonts w:hint="eastAsia"/>
          <w:lang w:val="en-US"/>
        </w:rPr>
        <w:t>-4</w:t>
      </w:r>
      <w:r>
        <w:rPr>
          <w:rFonts w:hint="eastAsia"/>
        </w:rPr>
        <w:t>）并点击保存信息。</w:t>
      </w:r>
    </w:p>
    <w:p w14:paraId="68CBEDC8"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2759710"/>
            <wp:effectExtent l="0" t="0" r="11430" b="8890"/>
            <wp:docPr id="24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59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CE5A66"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图-2</w:t>
      </w:r>
    </w:p>
    <w:p w14:paraId="136E75AC"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2769235"/>
            <wp:effectExtent l="0" t="0" r="11430" b="24765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69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1B511E"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图-3</w:t>
      </w:r>
    </w:p>
    <w:p w14:paraId="2E83DE25">
      <w:pPr>
        <w:bidi w:val="0"/>
        <w:rPr>
          <w:rFonts w:hint="default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770" cy="2778760"/>
            <wp:effectExtent l="0" t="0" r="11430" b="15240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78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8D834B8">
      <w:pPr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图-4</w:t>
      </w:r>
    </w:p>
    <w:p w14:paraId="6163F0A0">
      <w:pPr>
        <w:bidi w:val="0"/>
        <w:jc w:val="center"/>
        <w:rPr>
          <w:rFonts w:hint="default"/>
          <w:lang w:val="en-US" w:eastAsia="zh-CN"/>
        </w:rPr>
      </w:pPr>
    </w:p>
    <w:p w14:paraId="19FEB860">
      <w:pPr>
        <w:bidi w:val="0"/>
        <w:rPr>
          <w:rFonts w:hint="default"/>
        </w:rPr>
      </w:pPr>
      <w:r>
        <w:rPr>
          <w:rFonts w:hint="eastAsia"/>
          <w:lang w:val="en-US"/>
        </w:rPr>
        <w:t>3.</w:t>
      </w:r>
      <w:r>
        <w:rPr>
          <w:rFonts w:hint="eastAsia"/>
        </w:rPr>
        <w:t>“保存基本信息”后，再次确认信息，确认完成后点击“我已核对并确认”（图</w:t>
      </w:r>
      <w:r>
        <w:rPr>
          <w:rFonts w:hint="eastAsia"/>
          <w:lang w:val="en-US"/>
        </w:rPr>
        <w:t>-5</w:t>
      </w:r>
      <w:r>
        <w:rPr>
          <w:rFonts w:hint="eastAsia"/>
        </w:rPr>
        <w:t>）。</w:t>
      </w:r>
    </w:p>
    <w:p w14:paraId="6AA13977"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3010535"/>
            <wp:effectExtent l="0" t="0" r="11430" b="12065"/>
            <wp:docPr id="16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10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541D620">
      <w:pPr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图-5</w:t>
      </w:r>
    </w:p>
    <w:p w14:paraId="305F0315">
      <w:pPr>
        <w:bidi w:val="0"/>
        <w:jc w:val="center"/>
        <w:rPr>
          <w:rFonts w:hint="default"/>
          <w:lang w:val="en-US" w:eastAsia="zh-CN"/>
        </w:rPr>
      </w:pPr>
    </w:p>
    <w:p w14:paraId="12B917F9">
      <w:pPr>
        <w:numPr>
          <w:ilvl w:val="0"/>
          <w:numId w:val="1"/>
        </w:numPr>
        <w:bidi w:val="0"/>
        <w:rPr>
          <w:rFonts w:hint="eastAsia"/>
        </w:rPr>
      </w:pPr>
      <w:r>
        <w:rPr>
          <w:rFonts w:hint="eastAsia"/>
        </w:rPr>
        <w:t>进入系统根据弹出提醒完成证件照上传工作（图</w:t>
      </w:r>
      <w:r>
        <w:rPr>
          <w:rFonts w:hint="eastAsia"/>
          <w:lang w:val="en-US"/>
        </w:rPr>
        <w:t>-6</w:t>
      </w:r>
      <w:r>
        <w:rPr>
          <w:rFonts w:hint="eastAsia"/>
        </w:rPr>
        <w:t>），</w:t>
      </w:r>
    </w:p>
    <w:p w14:paraId="397DA7DA">
      <w:pPr>
        <w:numPr>
          <w:ilvl w:val="0"/>
          <w:numId w:val="0"/>
        </w:numPr>
        <w:bidi w:val="0"/>
        <w:ind w:firstLine="420" w:firstLineChars="0"/>
        <w:rPr>
          <w:rFonts w:hint="eastAsia"/>
        </w:rPr>
      </w:pPr>
      <w:r>
        <w:rPr>
          <w:rFonts w:hint="eastAsia"/>
        </w:rPr>
        <w:t>第一种：关闭杀毒软件点击</w:t>
      </w:r>
      <w:r>
        <w:rPr>
          <w:rFonts w:hint="eastAsia"/>
          <w:lang w:val="en-US"/>
        </w:rPr>
        <w:t>2</w:t>
      </w:r>
      <w:r>
        <w:rPr>
          <w:rFonts w:hint="eastAsia"/>
        </w:rPr>
        <w:t>下载照片处理工具，下载解压后处理完成点击</w:t>
      </w:r>
      <w:r>
        <w:rPr>
          <w:rFonts w:hint="eastAsia"/>
          <w:lang w:val="en-US"/>
        </w:rPr>
        <w:t>3</w:t>
      </w:r>
      <w:r>
        <w:rPr>
          <w:rFonts w:hint="eastAsia"/>
        </w:rPr>
        <w:t>上传处理后的照片；</w:t>
      </w:r>
    </w:p>
    <w:p w14:paraId="40F60332">
      <w:pPr>
        <w:numPr>
          <w:ilvl w:val="0"/>
          <w:numId w:val="0"/>
        </w:numPr>
        <w:bidi w:val="0"/>
        <w:ind w:firstLine="420" w:firstLineChars="0"/>
        <w:rPr>
          <w:rFonts w:hint="default"/>
        </w:rPr>
      </w:pPr>
      <w:r>
        <w:rPr>
          <w:rFonts w:hint="eastAsia"/>
        </w:rPr>
        <w:t>第二种：点击</w:t>
      </w:r>
      <w:r>
        <w:rPr>
          <w:rFonts w:hint="eastAsia"/>
          <w:lang w:val="en-US"/>
        </w:rPr>
        <w:t>1</w:t>
      </w:r>
      <w:r>
        <w:rPr>
          <w:rFonts w:hint="eastAsia"/>
        </w:rPr>
        <w:t>在线处理（图</w:t>
      </w:r>
      <w:r>
        <w:rPr>
          <w:rFonts w:hint="eastAsia"/>
          <w:lang w:val="en-US"/>
        </w:rPr>
        <w:t>-7</w:t>
      </w:r>
      <w:r>
        <w:rPr>
          <w:rFonts w:hint="eastAsia"/>
        </w:rPr>
        <w:t>），选择需要的底色，点击上传照片，等待自动处理完成。</w:t>
      </w:r>
    </w:p>
    <w:p w14:paraId="2533DBD1">
      <w:pPr>
        <w:bidi w:val="0"/>
        <w:rPr>
          <w:rFonts w:hint="default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770" cy="2778760"/>
            <wp:effectExtent l="0" t="0" r="11430" b="15240"/>
            <wp:docPr id="17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78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DB1BF0"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图-6</w:t>
      </w:r>
    </w:p>
    <w:p w14:paraId="734DF059">
      <w:pPr>
        <w:bidi w:val="0"/>
        <w:rPr>
          <w:rFonts w:hint="default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770" cy="5119370"/>
            <wp:effectExtent l="0" t="0" r="11430" b="11430"/>
            <wp:docPr id="27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119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0CE0924">
      <w:pPr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图-7</w:t>
      </w:r>
    </w:p>
    <w:p w14:paraId="2418A808">
      <w:pPr>
        <w:bidi w:val="0"/>
        <w:jc w:val="center"/>
        <w:rPr>
          <w:rFonts w:hint="default"/>
          <w:lang w:val="en-US" w:eastAsia="zh-CN"/>
        </w:rPr>
      </w:pPr>
    </w:p>
    <w:p w14:paraId="1C33666B">
      <w:pPr>
        <w:bidi w:val="0"/>
        <w:rPr>
          <w:rFonts w:hint="default"/>
        </w:rPr>
      </w:pPr>
      <w:r>
        <w:rPr>
          <w:rFonts w:hint="eastAsia"/>
          <w:lang w:val="en-US"/>
        </w:rPr>
        <w:t>5.</w:t>
      </w:r>
      <w:r>
        <w:rPr>
          <w:rFonts w:hint="eastAsia"/>
        </w:rPr>
        <w:t>照片处理完毕后完成基本信息的补充，完善教育等经历点击提交（图</w:t>
      </w:r>
      <w:r>
        <w:rPr>
          <w:rFonts w:hint="eastAsia"/>
          <w:lang w:val="en-US"/>
        </w:rPr>
        <w:t>-8</w:t>
      </w:r>
      <w:r>
        <w:rPr>
          <w:rFonts w:hint="eastAsia"/>
        </w:rPr>
        <w:t>）。</w:t>
      </w:r>
    </w:p>
    <w:p w14:paraId="7C75DD2F"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2693035"/>
            <wp:effectExtent l="0" t="0" r="11430" b="24765"/>
            <wp:docPr id="9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93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271770" cy="1931670"/>
            <wp:effectExtent l="0" t="0" r="11430" b="24130"/>
            <wp:docPr id="7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31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826CB8">
      <w:pPr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图-8</w:t>
      </w:r>
    </w:p>
    <w:p w14:paraId="459EC72D">
      <w:pPr>
        <w:bidi w:val="0"/>
        <w:jc w:val="center"/>
        <w:rPr>
          <w:rFonts w:hint="default"/>
          <w:lang w:val="en-US" w:eastAsia="zh-CN"/>
        </w:rPr>
      </w:pPr>
    </w:p>
    <w:p w14:paraId="0B93D643">
      <w:pPr>
        <w:numPr>
          <w:ilvl w:val="0"/>
          <w:numId w:val="0"/>
        </w:numPr>
        <w:bidi w:val="0"/>
        <w:ind w:leftChars="0"/>
        <w:rPr>
          <w:rFonts w:hint="eastAsia"/>
        </w:rPr>
      </w:pPr>
      <w:r>
        <w:rPr>
          <w:rFonts w:hint="eastAsia"/>
          <w:lang w:val="en-US" w:eastAsia="zh-CN"/>
        </w:rPr>
        <w:t>6.</w:t>
      </w:r>
      <w:r>
        <w:rPr>
          <w:rFonts w:hint="eastAsia"/>
        </w:rPr>
        <w:t>页面介绍（图</w:t>
      </w:r>
      <w:r>
        <w:rPr>
          <w:rFonts w:hint="eastAsia"/>
          <w:lang w:val="en-US"/>
        </w:rPr>
        <w:t>-9</w:t>
      </w:r>
      <w:r>
        <w:rPr>
          <w:rFonts w:hint="eastAsia"/>
        </w:rPr>
        <w:t>）</w:t>
      </w:r>
    </w:p>
    <w:p w14:paraId="401C4F6E">
      <w:pPr>
        <w:numPr>
          <w:ilvl w:val="0"/>
          <w:numId w:val="0"/>
        </w:numPr>
        <w:bidi w:val="0"/>
        <w:ind w:leftChars="0" w:firstLine="420" w:firstLineChars="0"/>
        <w:rPr>
          <w:rFonts w:hint="eastAsia"/>
        </w:rPr>
      </w:pPr>
      <w:r>
        <w:rPr>
          <w:rFonts w:hint="eastAsia"/>
        </w:rPr>
        <w:t>“</w:t>
      </w:r>
      <w:r>
        <w:rPr>
          <w:rFonts w:hint="eastAsia"/>
          <w:b/>
          <w:bCs/>
        </w:rPr>
        <w:t>考试公告</w:t>
      </w:r>
      <w:r>
        <w:rPr>
          <w:rFonts w:hint="eastAsia"/>
        </w:rPr>
        <w:t>”：报名公告，与网站发布一致；</w:t>
      </w:r>
    </w:p>
    <w:p w14:paraId="05490919">
      <w:pPr>
        <w:numPr>
          <w:ilvl w:val="0"/>
          <w:numId w:val="0"/>
        </w:numPr>
        <w:bidi w:val="0"/>
        <w:ind w:leftChars="0" w:firstLine="420" w:firstLineChars="0"/>
        <w:rPr>
          <w:rFonts w:hint="default"/>
        </w:rPr>
      </w:pPr>
      <w:r>
        <w:rPr>
          <w:rFonts w:hint="eastAsia"/>
        </w:rPr>
        <w:t>“</w:t>
      </w:r>
      <w:r>
        <w:rPr>
          <w:rFonts w:hint="eastAsia"/>
          <w:b/>
          <w:bCs/>
        </w:rPr>
        <w:t>当前考试</w:t>
      </w:r>
      <w:r>
        <w:rPr>
          <w:rFonts w:hint="eastAsia"/>
        </w:rPr>
        <w:t>”：展示报名有效时间内的报名；</w:t>
      </w:r>
    </w:p>
    <w:p w14:paraId="7BFA509C">
      <w:pPr>
        <w:numPr>
          <w:ilvl w:val="0"/>
          <w:numId w:val="0"/>
        </w:numPr>
        <w:bidi w:val="0"/>
        <w:ind w:leftChars="0" w:firstLine="420" w:firstLineChars="0"/>
        <w:rPr>
          <w:rFonts w:hint="default"/>
        </w:rPr>
      </w:pPr>
      <w:r>
        <w:rPr>
          <w:rFonts w:hint="eastAsia"/>
        </w:rPr>
        <w:t>“</w:t>
      </w:r>
      <w:r>
        <w:rPr>
          <w:rFonts w:hint="eastAsia"/>
          <w:b/>
          <w:bCs/>
        </w:rPr>
        <w:t>我的考试</w:t>
      </w:r>
      <w:r>
        <w:rPr>
          <w:rFonts w:hint="eastAsia"/>
        </w:rPr>
        <w:t>”：展示报名结束且需完成报名后准考证打印等操作的报名；</w:t>
      </w:r>
    </w:p>
    <w:p w14:paraId="38366705">
      <w:pPr>
        <w:numPr>
          <w:ilvl w:val="0"/>
          <w:numId w:val="0"/>
        </w:numPr>
        <w:bidi w:val="0"/>
        <w:ind w:leftChars="0" w:firstLine="420" w:firstLineChars="0"/>
        <w:rPr>
          <w:rFonts w:hint="default"/>
        </w:rPr>
      </w:pPr>
      <w:r>
        <w:rPr>
          <w:rFonts w:hint="eastAsia"/>
        </w:rPr>
        <w:t>“</w:t>
      </w:r>
      <w:r>
        <w:rPr>
          <w:rFonts w:hint="eastAsia"/>
          <w:b/>
          <w:bCs/>
          <w:color w:val="auto"/>
        </w:rPr>
        <w:t>采集信息</w:t>
      </w:r>
      <w:r>
        <w:rPr>
          <w:rFonts w:hint="eastAsia"/>
        </w:rPr>
        <w:t>”：完善及修改教育、工作、家庭、获奖等经历；</w:t>
      </w:r>
    </w:p>
    <w:p w14:paraId="2EA3B938">
      <w:pPr>
        <w:numPr>
          <w:ilvl w:val="0"/>
          <w:numId w:val="0"/>
        </w:numPr>
        <w:bidi w:val="0"/>
        <w:ind w:leftChars="0" w:firstLine="420" w:firstLineChars="0"/>
        <w:rPr>
          <w:rFonts w:hint="default"/>
        </w:rPr>
      </w:pPr>
      <w:r>
        <w:rPr>
          <w:rFonts w:hint="eastAsia"/>
        </w:rPr>
        <w:t>“</w:t>
      </w:r>
      <w:r>
        <w:rPr>
          <w:rFonts w:hint="eastAsia"/>
          <w:b/>
          <w:bCs/>
        </w:rPr>
        <w:t>个人信息</w:t>
      </w:r>
      <w:r>
        <w:rPr>
          <w:rFonts w:hint="eastAsia"/>
        </w:rPr>
        <w:t>”：修改个人的基本信息。</w:t>
      </w:r>
    </w:p>
    <w:p w14:paraId="46A22245">
      <w:pPr>
        <w:bidi w:val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2562225"/>
            <wp:effectExtent l="0" t="0" r="635" b="3175"/>
            <wp:docPr id="29" name="图片 2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片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B0322">
      <w:pPr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图-9</w:t>
      </w:r>
    </w:p>
    <w:p w14:paraId="728ED37F">
      <w:pPr>
        <w:bidi w:val="0"/>
        <w:jc w:val="center"/>
        <w:rPr>
          <w:rFonts w:hint="default"/>
          <w:lang w:val="en-US" w:eastAsia="zh-CN"/>
        </w:rPr>
      </w:pPr>
    </w:p>
    <w:p w14:paraId="0C54A45B">
      <w:pPr>
        <w:bidi w:val="0"/>
        <w:rPr>
          <w:rFonts w:hint="default"/>
        </w:rPr>
      </w:pPr>
      <w:r>
        <w:rPr>
          <w:rFonts w:hint="eastAsia"/>
          <w:lang w:val="en-US"/>
        </w:rPr>
        <w:t>7.</w:t>
      </w:r>
      <w:r>
        <w:rPr>
          <w:rFonts w:hint="eastAsia"/>
        </w:rPr>
        <w:t>默认为考试公告页面，点击“当前考试”（图</w:t>
      </w:r>
      <w:r>
        <w:rPr>
          <w:rFonts w:hint="eastAsia"/>
          <w:lang w:val="en-US"/>
        </w:rPr>
        <w:t>-10</w:t>
      </w:r>
      <w:r>
        <w:rPr>
          <w:rFonts w:hint="eastAsia"/>
        </w:rPr>
        <w:t>），查看正在进行的报名，选择</w:t>
      </w:r>
      <w:r>
        <w:rPr>
          <w:rFonts w:hint="eastAsia"/>
          <w:lang w:val="en-US" w:eastAsia="zh-CN"/>
        </w:rPr>
        <w:t>宜城市2026年公开引进高层次紧缺人才</w:t>
      </w:r>
      <w:r>
        <w:rPr>
          <w:rFonts w:hint="eastAsia"/>
        </w:rPr>
        <w:t>，点击“报名”按钮。</w:t>
      </w:r>
      <w:r>
        <w:rPr>
          <w:rFonts w:hint="eastAsia"/>
          <w:b/>
          <w:bCs/>
          <w:color w:val="FF0000"/>
        </w:rPr>
        <w:t>报名起止时间结束（报考过的历史考试）可在“我的考试”内查询，操作后续打印准考证等流程。</w:t>
      </w:r>
    </w:p>
    <w:p w14:paraId="019CA518">
      <w:pPr>
        <w:bidi w:val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2511425"/>
            <wp:effectExtent l="0" t="0" r="635" b="3175"/>
            <wp:docPr id="30" name="图片 30" descr="C:/Users/tyt/Desktop/01.jpg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:/Users/tyt/Desktop/01.jpg01"/>
                    <pic:cNvPicPr>
                      <a:picLocks noChangeAspect="1"/>
                    </pic:cNvPicPr>
                  </pic:nvPicPr>
                  <pic:blipFill>
                    <a:blip r:embed="rId14"/>
                    <a:srcRect l="5141" r="514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D58AF">
      <w:pPr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图-10</w:t>
      </w:r>
    </w:p>
    <w:p w14:paraId="53C231DE">
      <w:pPr>
        <w:bidi w:val="0"/>
        <w:jc w:val="center"/>
        <w:rPr>
          <w:rFonts w:hint="default"/>
          <w:lang w:val="en-US" w:eastAsia="zh-CN"/>
        </w:rPr>
      </w:pPr>
    </w:p>
    <w:p w14:paraId="338893F5">
      <w:pPr>
        <w:bidi w:val="0"/>
        <w:rPr>
          <w:rFonts w:hint="default"/>
        </w:rPr>
      </w:pPr>
      <w:r>
        <w:rPr>
          <w:rFonts w:hint="eastAsia"/>
          <w:lang w:val="en-US"/>
        </w:rPr>
        <w:t>8.</w:t>
      </w:r>
      <w:r>
        <w:rPr>
          <w:rFonts w:hint="eastAsia"/>
        </w:rPr>
        <w:t>按照流程完善信息、提交审核、缴费、打印准考证、成绩查询等（流程未操作按钮为黄色、流程操作完成按钮为绿色、退回修改为红色）。</w:t>
      </w:r>
    </w:p>
    <w:p w14:paraId="1E214DAB">
      <w:pPr>
        <w:bidi w:val="0"/>
        <w:rPr>
          <w:rFonts w:hint="default"/>
        </w:rPr>
      </w:pPr>
      <w:r>
        <w:rPr>
          <w:rFonts w:hint="eastAsia"/>
        </w:rPr>
        <w:t>切记：每项操作须在下方规定时间内完成！</w:t>
      </w:r>
    </w:p>
    <w:p w14:paraId="2859161A">
      <w:pPr>
        <w:bidi w:val="0"/>
        <w:rPr>
          <w:rFonts w:hint="default"/>
        </w:rPr>
      </w:pPr>
      <w:r>
        <w:drawing>
          <wp:inline distT="0" distB="0" distL="114300" distR="114300">
            <wp:extent cx="5267325" cy="4159250"/>
            <wp:effectExtent l="0" t="0" r="3175" b="6350"/>
            <wp:docPr id="3" name="图片 1" descr="C:/Users/tyt/Desktop/02.jpg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/Users/tyt/Desktop/02.jpg02"/>
                    <pic:cNvPicPr>
                      <a:picLocks noChangeAspect="1"/>
                    </pic:cNvPicPr>
                  </pic:nvPicPr>
                  <pic:blipFill>
                    <a:blip r:embed="rId15"/>
                    <a:srcRect t="7486" b="748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1A748"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图-11</w:t>
      </w:r>
    </w:p>
    <w:p w14:paraId="10271BB9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/>
        </w:rPr>
        <w:t>9.</w:t>
      </w:r>
      <w:r>
        <w:rPr>
          <w:rFonts w:hint="eastAsia"/>
        </w:rPr>
        <w:t>以此项测试报名为例：</w:t>
      </w:r>
    </w:p>
    <w:p w14:paraId="2A61BF32">
      <w:pPr>
        <w:bidi w:val="0"/>
        <w:rPr>
          <w:rFonts w:hint="default"/>
        </w:rPr>
      </w:pPr>
      <w:r>
        <w:rPr>
          <w:rFonts w:hint="eastAsia"/>
          <w:lang w:val="en-US"/>
        </w:rPr>
        <w:t>①</w:t>
      </w:r>
      <w:r>
        <w:rPr>
          <w:rFonts w:hint="default"/>
          <w:lang w:val="en-US"/>
        </w:rPr>
        <w:t> </w:t>
      </w:r>
      <w:r>
        <w:rPr>
          <w:rFonts w:hint="eastAsia"/>
        </w:rPr>
        <w:t>确认基本信息：仔细校对自己的姓名、身份证号、手机号是否有误，无误点击确认进入下一步（图</w:t>
      </w:r>
      <w:r>
        <w:rPr>
          <w:rFonts w:hint="eastAsia"/>
          <w:lang w:val="en-US"/>
        </w:rPr>
        <w:t>-13</w:t>
      </w:r>
      <w:r>
        <w:rPr>
          <w:rFonts w:hint="eastAsia"/>
        </w:rPr>
        <w:t>），有误联系公告内单位电话，按单位要求准备材料修改信息。</w:t>
      </w:r>
    </w:p>
    <w:p w14:paraId="2220C302"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1332230"/>
            <wp:effectExtent l="0" t="0" r="11430" b="13970"/>
            <wp:docPr id="12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4" descr="IMG_26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32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8C3E152"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图-13</w:t>
      </w:r>
    </w:p>
    <w:p w14:paraId="4448EC12">
      <w:pPr>
        <w:bidi w:val="0"/>
        <w:rPr>
          <w:rFonts w:hint="default"/>
          <w:color w:val="FF0000"/>
        </w:rPr>
      </w:pPr>
      <w:r>
        <w:rPr>
          <w:rFonts w:hint="eastAsia"/>
          <w:lang w:val="en-US"/>
        </w:rPr>
        <w:t>②</w:t>
      </w:r>
      <w:r>
        <w:rPr>
          <w:rFonts w:hint="default"/>
          <w:lang w:val="en-US"/>
        </w:rPr>
        <w:t> </w:t>
      </w:r>
      <w:r>
        <w:rPr>
          <w:rFonts w:hint="eastAsia"/>
        </w:rPr>
        <w:t>填写报考信息：按要求填写、完善报考信息，填写无误点击保存并下一步（图</w:t>
      </w:r>
      <w:r>
        <w:rPr>
          <w:rFonts w:hint="eastAsia"/>
          <w:lang w:val="en-US"/>
        </w:rPr>
        <w:t>-14</w:t>
      </w:r>
      <w:r>
        <w:rPr>
          <w:rFonts w:hint="eastAsia"/>
        </w:rPr>
        <w:t>）</w:t>
      </w:r>
      <w:r>
        <w:rPr>
          <w:rFonts w:hint="eastAsia"/>
          <w:color w:val="FF0000"/>
          <w:lang w:val="en-US"/>
        </w:rPr>
        <w:t>(</w:t>
      </w:r>
      <w:r>
        <w:rPr>
          <w:rFonts w:hint="eastAsia"/>
          <w:color w:val="FF0000"/>
        </w:rPr>
        <w:t>注意</w:t>
      </w:r>
      <w:r>
        <w:rPr>
          <w:rFonts w:hint="eastAsia"/>
          <w:color w:val="FF0000"/>
          <w:lang w:val="en-US"/>
        </w:rPr>
        <w:t>:</w:t>
      </w:r>
      <w:r>
        <w:rPr>
          <w:rFonts w:hint="eastAsia"/>
          <w:color w:val="FF0000"/>
        </w:rPr>
        <w:t>如图框内所示，需要勾选本次报名自己满足的教育经历</w:t>
      </w:r>
      <w:r>
        <w:rPr>
          <w:rFonts w:hint="eastAsia"/>
          <w:color w:val="FF0000"/>
          <w:lang w:val="en-US"/>
        </w:rPr>
        <w:t>)</w:t>
      </w:r>
      <w:r>
        <w:rPr>
          <w:rFonts w:hint="eastAsia"/>
          <w:color w:val="FF0000"/>
        </w:rPr>
        <w:t>。</w:t>
      </w:r>
    </w:p>
    <w:p w14:paraId="51536F86"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2683510"/>
            <wp:effectExtent l="0" t="0" r="11430" b="8890"/>
            <wp:docPr id="11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5" descr="IMG_27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83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6D61E3"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1674495"/>
            <wp:effectExtent l="0" t="0" r="11430" b="1905"/>
            <wp:docPr id="26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6" descr="IMG_27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74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30AD33B"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图-14</w:t>
      </w:r>
    </w:p>
    <w:p w14:paraId="7F83CCBB">
      <w:pPr>
        <w:bidi w:val="0"/>
        <w:rPr>
          <w:rFonts w:hint="default"/>
        </w:rPr>
      </w:pPr>
      <w:r>
        <w:rPr>
          <w:rFonts w:hint="default"/>
          <w:lang w:val="en-US"/>
        </w:rPr>
        <w:t> </w:t>
      </w:r>
      <w:r>
        <w:rPr>
          <w:rFonts w:hint="eastAsia"/>
          <w:lang w:val="en-US"/>
        </w:rPr>
        <w:t>③</w:t>
      </w:r>
      <w:r>
        <w:rPr>
          <w:rFonts w:hint="eastAsia"/>
        </w:rPr>
        <w:t>岗位选择：点击“选择报考岗位”（图</w:t>
      </w:r>
      <w:r>
        <w:rPr>
          <w:rFonts w:hint="eastAsia"/>
          <w:lang w:val="en-US"/>
        </w:rPr>
        <w:t>-15</w:t>
      </w:r>
      <w:r>
        <w:rPr>
          <w:rFonts w:hint="eastAsia"/>
        </w:rPr>
        <w:t>），弹出所有岗位，选择符合自身条件的岗位完成选择，点击“报考该岗位”（图</w:t>
      </w:r>
      <w:r>
        <w:rPr>
          <w:rFonts w:hint="eastAsia"/>
          <w:lang w:val="en-US"/>
        </w:rPr>
        <w:t>16</w:t>
      </w:r>
      <w:r>
        <w:rPr>
          <w:rFonts w:hint="eastAsia"/>
        </w:rPr>
        <w:t>），点击“下一步”。</w:t>
      </w:r>
    </w:p>
    <w:p w14:paraId="4EBF6E15"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1351280"/>
            <wp:effectExtent l="0" t="0" r="11430" b="20320"/>
            <wp:docPr id="6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7" descr="IMG_27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51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D274A42"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图-15</w:t>
      </w:r>
    </w:p>
    <w:p w14:paraId="30B91BE1">
      <w:pPr>
        <w:bidi w:val="0"/>
        <w:rPr>
          <w:rFonts w:hint="default"/>
        </w:rPr>
      </w:pPr>
      <w:r>
        <w:drawing>
          <wp:inline distT="0" distB="0" distL="114300" distR="114300">
            <wp:extent cx="5269865" cy="2364105"/>
            <wp:effectExtent l="0" t="0" r="635" b="10795"/>
            <wp:docPr id="32" name="图片 2" descr="C:/Users/tyt/Desktop/03.jpg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 descr="C:/Users/tyt/Desktop/03.jpg03"/>
                    <pic:cNvPicPr>
                      <a:picLocks noChangeAspect="1"/>
                    </pic:cNvPicPr>
                  </pic:nvPicPr>
                  <pic:blipFill>
                    <a:blip r:embed="rId20"/>
                    <a:srcRect t="16653" b="1665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138AB"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图-16</w:t>
      </w:r>
    </w:p>
    <w:p w14:paraId="2619215C">
      <w:pPr>
        <w:bidi w:val="0"/>
        <w:rPr>
          <w:rFonts w:hint="default"/>
        </w:rPr>
      </w:pPr>
      <w:r>
        <w:rPr>
          <w:rFonts w:hint="eastAsia"/>
          <w:lang w:val="en-US"/>
        </w:rPr>
        <w:t>④</w:t>
      </w:r>
      <w:r>
        <w:rPr>
          <w:rFonts w:hint="default"/>
          <w:lang w:val="en-US"/>
        </w:rPr>
        <w:t> </w:t>
      </w:r>
      <w:r>
        <w:rPr>
          <w:rFonts w:hint="eastAsia"/>
        </w:rPr>
        <w:t>弹出“报名信息确认”，包含所有填写的信息和岗位的选择，仔细核对后点击“确认并提交”（图</w:t>
      </w:r>
      <w:r>
        <w:rPr>
          <w:rFonts w:hint="eastAsia"/>
          <w:lang w:val="en-US"/>
        </w:rPr>
        <w:t>-17</w:t>
      </w:r>
      <w:r>
        <w:rPr>
          <w:rFonts w:hint="eastAsia"/>
        </w:rPr>
        <w:t>）。</w:t>
      </w:r>
    </w:p>
    <w:p w14:paraId="16966595"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918835" cy="4029075"/>
            <wp:effectExtent l="0" t="0" r="12065" b="9525"/>
            <wp:docPr id="21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 descr="IMG_27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1883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18F2438"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图-17</w:t>
      </w:r>
    </w:p>
    <w:p w14:paraId="397BFB9D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/>
        </w:rPr>
        <w:t>⑤</w:t>
      </w:r>
      <w:r>
        <w:rPr>
          <w:rFonts w:hint="default"/>
          <w:lang w:val="en-US"/>
        </w:rPr>
        <w:t> </w:t>
      </w:r>
      <w:r>
        <w:rPr>
          <w:rFonts w:hint="eastAsia"/>
        </w:rPr>
        <w:t>考前</w:t>
      </w:r>
      <w:r>
        <w:rPr>
          <w:rFonts w:hint="eastAsia"/>
          <w:lang w:val="en-US" w:eastAsia="zh-CN"/>
        </w:rPr>
        <w:t>资格审查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点击考前资格审查左侧的“进入”按钮（如图-11），进入资格审查界面（如图-18），依次上传资格审核材料，然后点击“提交”按钮，完成上传材料并提交资格审核；如果考生材料准备不全，只上传了部分材料，可以点击“保存材料”按钮，后续只需要上传补充材料即可，所有材料上传后再点“提交”按钮完成上传材料并提交资格审核。</w:t>
      </w:r>
      <w:bookmarkStart w:id="0" w:name="_GoBack"/>
      <w:bookmarkEnd w:id="0"/>
    </w:p>
    <w:p w14:paraId="1F57BD44">
      <w:pPr>
        <w:bidi w:val="0"/>
        <w:rPr>
          <w:rFonts w:hint="default"/>
          <w:lang w:val="en-US" w:eastAsia="zh-CN"/>
        </w:rPr>
      </w:pPr>
    </w:p>
    <w:p w14:paraId="6AC8F03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0340" cy="4972685"/>
            <wp:effectExtent l="0" t="0" r="0" b="0"/>
            <wp:docPr id="8" name="图片 8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5"/>
                    <pic:cNvPicPr>
                      <a:picLocks noChangeAspect="1"/>
                    </pic:cNvPicPr>
                  </pic:nvPicPr>
                  <pic:blipFill>
                    <a:blip r:embed="rId22"/>
                    <a:srcRect t="9342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497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C3885"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图-18</w:t>
      </w:r>
    </w:p>
    <w:p w14:paraId="538C1F12">
      <w:pPr>
        <w:rPr>
          <w:rFonts w:hint="eastAsia"/>
        </w:rPr>
      </w:pPr>
      <w:r>
        <w:rPr>
          <w:rFonts w:hint="eastAsia"/>
          <w:lang w:val="en-US"/>
        </w:rPr>
        <w:t>⑥</w:t>
      </w:r>
      <w:r>
        <w:rPr>
          <w:rFonts w:hint="eastAsia"/>
        </w:rPr>
        <w:t>如所填信息有误，在未审核前</w:t>
      </w:r>
      <w:r>
        <w:rPr>
          <w:rFonts w:hint="eastAsia"/>
          <w:lang w:val="en-US" w:eastAsia="zh-CN"/>
        </w:rPr>
        <w:t>进入资格审核</w:t>
      </w:r>
      <w:r>
        <w:rPr>
          <w:rFonts w:hint="eastAsia"/>
        </w:rPr>
        <w:t>可点击“撤回修改”按钮（图</w:t>
      </w:r>
      <w:r>
        <w:rPr>
          <w:rFonts w:hint="eastAsia"/>
          <w:lang w:val="en-US"/>
        </w:rPr>
        <w:t>-19</w:t>
      </w:r>
      <w:r>
        <w:rPr>
          <w:rFonts w:hint="eastAsia"/>
        </w:rPr>
        <w:t>），修改信息</w:t>
      </w:r>
      <w:r>
        <w:rPr>
          <w:rFonts w:hint="eastAsia"/>
          <w:lang w:val="en-US" w:eastAsia="zh-CN"/>
        </w:rPr>
        <w:t>完成后请再次点击“提交”按钮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进入审核状态</w:t>
      </w:r>
      <w:r>
        <w:rPr>
          <w:rFonts w:hint="eastAsia"/>
        </w:rPr>
        <w:t>（</w:t>
      </w:r>
      <w:r>
        <w:rPr>
          <w:rFonts w:hint="eastAsia"/>
          <w:color w:val="FF0000"/>
        </w:rPr>
        <w:t>注意：需时常登录系统查看状态，避免审核不通过后不能及时修改</w:t>
      </w:r>
      <w:r>
        <w:rPr>
          <w:rFonts w:hint="eastAsia"/>
        </w:rPr>
        <w:t>）。</w:t>
      </w:r>
    </w:p>
    <w:p w14:paraId="3CA79855">
      <w:pPr>
        <w:bidi w:val="0"/>
        <w:rPr>
          <w:rFonts w:hint="eastAsia"/>
          <w:lang w:val="en-US"/>
        </w:rPr>
      </w:pPr>
      <w:r>
        <w:drawing>
          <wp:inline distT="0" distB="0" distL="114300" distR="114300">
            <wp:extent cx="5266055" cy="1174115"/>
            <wp:effectExtent l="0" t="0" r="4445" b="698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9FAB4">
      <w:pPr>
        <w:bidi w:val="0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055" cy="1270635"/>
            <wp:effectExtent l="0" t="0" r="4445" b="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18DA1"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图-19</w:t>
      </w:r>
    </w:p>
    <w:p w14:paraId="65B8909B">
      <w:pPr>
        <w:bidi w:val="0"/>
        <w:jc w:val="center"/>
        <w:rPr>
          <w:rFonts w:hint="eastAsia"/>
          <w:lang w:val="en-US"/>
        </w:rPr>
      </w:pPr>
    </w:p>
    <w:p w14:paraId="6077956A">
      <w:pPr>
        <w:bidi w:val="0"/>
        <w:rPr>
          <w:rFonts w:hint="default"/>
        </w:rPr>
      </w:pPr>
      <w:r>
        <w:rPr>
          <w:rFonts w:hint="default"/>
          <w:lang w:val="en-US"/>
        </w:rPr>
        <w:t> </w:t>
      </w:r>
      <w:r>
        <w:rPr>
          <w:rFonts w:hint="eastAsia"/>
          <w:lang w:val="en-US"/>
        </w:rPr>
        <w:t>⑦</w:t>
      </w:r>
      <w:r>
        <w:rPr>
          <w:rFonts w:hint="default"/>
          <w:lang w:val="en-US"/>
        </w:rPr>
        <w:t>  </w:t>
      </w:r>
      <w:r>
        <w:rPr>
          <w:rFonts w:hint="eastAsia"/>
        </w:rPr>
        <w:t>网上缴费：支持支付宝、微信扫一扫缴费，点击“支付”（图</w:t>
      </w:r>
      <w:r>
        <w:rPr>
          <w:rFonts w:hint="eastAsia"/>
          <w:lang w:val="en-US"/>
        </w:rPr>
        <w:t>-20</w:t>
      </w:r>
      <w:r>
        <w:rPr>
          <w:rFonts w:hint="eastAsia"/>
        </w:rPr>
        <w:t>）生成缴费二维码（需及时缴费，避免码失效等待重新生成），缴费成功后点击“已支付完成”（图</w:t>
      </w:r>
      <w:r>
        <w:rPr>
          <w:rFonts w:hint="eastAsia"/>
          <w:lang w:val="en-US"/>
        </w:rPr>
        <w:t>-21</w:t>
      </w:r>
      <w:r>
        <w:rPr>
          <w:rFonts w:hint="eastAsia"/>
        </w:rPr>
        <w:t>）等待返回缴费结果，在缴费页面打印缴费通知单（图</w:t>
      </w:r>
      <w:r>
        <w:rPr>
          <w:rFonts w:hint="eastAsia"/>
          <w:lang w:val="en-US"/>
        </w:rPr>
        <w:t>-22</w:t>
      </w:r>
      <w:r>
        <w:rPr>
          <w:rFonts w:hint="eastAsia"/>
        </w:rPr>
        <w:t>）。</w:t>
      </w:r>
    </w:p>
    <w:p w14:paraId="1CFE282C">
      <w:pPr>
        <w:bidi w:val="0"/>
        <w:jc w:val="center"/>
        <w:rPr>
          <w:rFonts w:hint="default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1655445"/>
            <wp:effectExtent l="0" t="0" r="11430" b="20955"/>
            <wp:docPr id="15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2" descr="IMG_27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55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 图-20</w:t>
      </w:r>
    </w:p>
    <w:p w14:paraId="292C10C6"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2103755"/>
            <wp:effectExtent l="0" t="0" r="11430" b="4445"/>
            <wp:docPr id="23" name="图片 23" descr="C:/Users/tyt/Desktop/07.jpg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/Users/tyt/Desktop/07.jpg07"/>
                    <pic:cNvPicPr>
                      <a:picLocks noChangeAspect="1"/>
                    </pic:cNvPicPr>
                  </pic:nvPicPr>
                  <pic:blipFill>
                    <a:blip r:embed="rId26"/>
                    <a:srcRect t="10895" b="1089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03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17A7EC1">
      <w:pPr>
        <w:bidi w:val="0"/>
        <w:jc w:val="center"/>
        <w:rPr>
          <w:rFonts w:hint="default"/>
        </w:rPr>
      </w:pPr>
      <w:r>
        <w:rPr>
          <w:rFonts w:hint="eastAsia"/>
          <w:lang w:val="en-US" w:eastAsia="zh-CN"/>
        </w:rPr>
        <w:t>图-21</w:t>
      </w:r>
    </w:p>
    <w:p w14:paraId="202FAF53">
      <w:pPr>
        <w:bidi w:val="0"/>
        <w:rPr>
          <w:rFonts w:hint="default"/>
        </w:rPr>
      </w:pPr>
      <w:r>
        <w:rPr>
          <w:rFonts w:hint="default"/>
          <w:lang w:eastAsia="zh-CN"/>
        </w:rPr>
        <w:drawing>
          <wp:inline distT="0" distB="0" distL="114300" distR="114300">
            <wp:extent cx="5271770" cy="1417955"/>
            <wp:effectExtent l="0" t="0" r="11430" b="4445"/>
            <wp:docPr id="5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4" descr="IMG_27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17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9C9E07E">
      <w:pPr>
        <w:bidi w:val="0"/>
        <w:jc w:val="center"/>
        <w:rPr>
          <w:rFonts w:hint="default"/>
        </w:rPr>
      </w:pPr>
      <w:r>
        <w:rPr>
          <w:rFonts w:hint="eastAsia"/>
          <w:lang w:val="en-US" w:eastAsia="zh-CN"/>
        </w:rPr>
        <w:t>图-22</w:t>
      </w:r>
    </w:p>
    <w:p w14:paraId="5C7C171B">
      <w:pPr>
        <w:bidi w:val="0"/>
        <w:rPr>
          <w:rFonts w:hint="default"/>
        </w:rPr>
      </w:pPr>
      <w:r>
        <w:rPr>
          <w:rFonts w:hint="eastAsia"/>
          <w:lang w:val="en-US"/>
        </w:rPr>
        <w:t>⑧</w:t>
      </w:r>
      <w:r>
        <w:rPr>
          <w:rFonts w:hint="eastAsia"/>
        </w:rPr>
        <w:t>报名成功：可查看报名序号，证明报名已经成功，点击“返回”完成后续操作（图</w:t>
      </w:r>
      <w:r>
        <w:rPr>
          <w:rFonts w:hint="eastAsia"/>
          <w:lang w:val="en-US"/>
        </w:rPr>
        <w:t>-23</w:t>
      </w:r>
      <w:r>
        <w:rPr>
          <w:rFonts w:hint="eastAsia"/>
        </w:rPr>
        <w:t>）。</w:t>
      </w:r>
    </w:p>
    <w:p w14:paraId="73515AC4"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989330"/>
            <wp:effectExtent l="0" t="0" r="11430" b="1270"/>
            <wp:docPr id="19" name="图片 25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5" descr="IMG_28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89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8E73937">
      <w:pPr>
        <w:bidi w:val="0"/>
        <w:jc w:val="center"/>
        <w:rPr>
          <w:rFonts w:hint="default"/>
        </w:rPr>
      </w:pPr>
      <w:r>
        <w:rPr>
          <w:rFonts w:hint="eastAsia"/>
          <w:lang w:val="en-US" w:eastAsia="zh-CN"/>
        </w:rPr>
        <w:t>图-23</w:t>
      </w:r>
    </w:p>
    <w:p w14:paraId="2852CE9E">
      <w:pPr>
        <w:bidi w:val="0"/>
        <w:rPr>
          <w:rFonts w:hint="default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/>
        </w:rPr>
        <w:t>⑨</w:t>
      </w:r>
      <w:r>
        <w:rPr>
          <w:rFonts w:hint="default"/>
          <w:lang w:val="en-US"/>
        </w:rPr>
        <w:t>  </w:t>
      </w:r>
      <w:r>
        <w:rPr>
          <w:rFonts w:hint="eastAsia"/>
        </w:rPr>
        <w:t>打印准考证：操作与打印报名表相似，根据公告内时间及时登录系统打印准考证。</w:t>
      </w:r>
    </w:p>
    <w:p w14:paraId="5D3F2D2F">
      <w:pPr>
        <w:bidi w:val="0"/>
        <w:rPr>
          <w:rFonts w:hint="default"/>
        </w:rPr>
      </w:pPr>
      <w:r>
        <w:rPr>
          <w:rFonts w:hint="eastAsia"/>
          <w:lang w:val="en-US"/>
        </w:rPr>
        <w:t>10.</w:t>
      </w:r>
      <w:r>
        <w:rPr>
          <w:rFonts w:hint="eastAsia"/>
        </w:rPr>
        <w:t>后续登录系统，输入身份证号码、密码登录或者微信扫码登录即可。</w:t>
      </w:r>
    </w:p>
    <w:p w14:paraId="14304D95">
      <w:pPr>
        <w:bidi w:val="0"/>
        <w:rPr>
          <w:rFonts w:hint="default"/>
        </w:rPr>
      </w:pPr>
    </w:p>
    <w:sectPr>
      <w:pgSz w:w="11906" w:h="16838"/>
      <w:pgMar w:top="646" w:right="1576" w:bottom="646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E731D0"/>
    <w:multiLevelType w:val="singleLevel"/>
    <w:tmpl w:val="F5E731D0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62888"/>
    <w:rsid w:val="188A7C10"/>
    <w:rsid w:val="23E92AED"/>
    <w:rsid w:val="2D762888"/>
    <w:rsid w:val="2DFD159D"/>
    <w:rsid w:val="2FA32F1C"/>
    <w:rsid w:val="3EBD96BC"/>
    <w:rsid w:val="4B480C1D"/>
    <w:rsid w:val="54AC6F3A"/>
    <w:rsid w:val="55132606"/>
    <w:rsid w:val="6E847687"/>
    <w:rsid w:val="6F5728B3"/>
    <w:rsid w:val="70D12750"/>
    <w:rsid w:val="747858E2"/>
    <w:rsid w:val="75BB53D6"/>
    <w:rsid w:val="7E1562E9"/>
    <w:rsid w:val="FFFA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jpe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jpeg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1276</Words>
  <Characters>1383</Characters>
  <Lines>0</Lines>
  <Paragraphs>0</Paragraphs>
  <TotalTime>151</TotalTime>
  <ScaleCrop>false</ScaleCrop>
  <LinksUpToDate>false</LinksUpToDate>
  <CharactersWithSpaces>1395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2026-03-25T17:35:00Z</dcterms:created>
  <dc:creator>小白</dc:creator>
  <cp:lastModifiedBy>tyt</cp:lastModifiedBy>
  <dcterms:modified xsi:type="dcterms:W3CDTF">2026-07-12T09:59:56Z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DC434BAFD6EB4606B0F8BC26B7C660AE_13</vt:lpwstr>
  </property>
  <property fmtid="{D5CDD505-2E9C-101B-9397-08002B2CF9AE}" pid="4" name="KSOTemplateDocerSaveRecord">
    <vt:lpwstr>eyJoZGlkIjoiYzQ0NDQ2YTAyNWI5NmQwZjU4MTc5YWQ3NmJhZjdjMDAiLCJ1c2VySWQiOiIzMzgzOTI2MTQifQ==</vt:lpwstr>
  </property>
</Properties>
</file>